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192D2">
      <w:pPr>
        <w:wordWrap w:val="0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　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 w14:paraId="3E155ADA"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759" w:tblpY="140"/>
        <w:tblOverlap w:val="never"/>
        <w:tblW w:w="3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4"/>
      </w:tblGrid>
      <w:tr w14:paraId="143D7029">
        <w:trPr>
          <w:trHeight w:val="454" w:hRule="atLeast"/>
        </w:trPr>
        <w:tc>
          <w:tcPr>
            <w:tcW w:w="2547" w:type="dxa"/>
            <w:vAlign w:val="center"/>
          </w:tcPr>
          <w:p w14:paraId="0AA2CA7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单位类别序号</w:t>
            </w:r>
          </w:p>
        </w:tc>
        <w:tc>
          <w:tcPr>
            <w:tcW w:w="624" w:type="dxa"/>
            <w:vAlign w:val="center"/>
          </w:tcPr>
          <w:p w14:paraId="39AEDCD4">
            <w:pPr>
              <w:spacing w:line="560" w:lineRule="exact"/>
              <w:ind w:firstLine="240" w:firstLineChars="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7907D7">
      <w:pPr>
        <w:spacing w:line="5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53F82A5">
      <w:pPr>
        <w:spacing w:line="560" w:lineRule="exact"/>
        <w:rPr>
          <w:rFonts w:ascii="Times New Roman" w:hAnsi="Times New Roman" w:eastAsia="宋体" w:cs="Times New Roman"/>
        </w:rPr>
      </w:pPr>
    </w:p>
    <w:p w14:paraId="07B82114">
      <w:pPr>
        <w:spacing w:line="56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658A6B5E">
      <w:pPr>
        <w:spacing w:line="560" w:lineRule="exact"/>
        <w:rPr>
          <w:rFonts w:ascii="Times New Roman" w:hAnsi="Times New Roman" w:cs="Times New Roman"/>
        </w:rPr>
      </w:pPr>
    </w:p>
    <w:p w14:paraId="3AC0C168">
      <w:pPr>
        <w:spacing w:line="560" w:lineRule="exact"/>
        <w:rPr>
          <w:rFonts w:ascii="Times New Roman" w:hAnsi="Times New Roman" w:cs="Times New Roman"/>
        </w:rPr>
      </w:pPr>
      <w:bookmarkStart w:id="0" w:name="_GoBack"/>
      <w:bookmarkEnd w:id="0"/>
    </w:p>
    <w:p w14:paraId="09AB2935">
      <w:pPr>
        <w:spacing w:line="5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江苏</w:t>
      </w:r>
      <w:r>
        <w:rPr>
          <w:rFonts w:hint="eastAsia" w:ascii="Times New Roman" w:hAnsi="Times New Roman" w:eastAsia="黑体" w:cs="Times New Roman"/>
          <w:sz w:val="44"/>
          <w:szCs w:val="44"/>
        </w:rPr>
        <w:t>省</w:t>
      </w:r>
      <w:r>
        <w:rPr>
          <w:rFonts w:ascii="Times New Roman" w:hAnsi="Times New Roman" w:eastAsia="黑体" w:cs="Times New Roman"/>
          <w:sz w:val="44"/>
          <w:szCs w:val="44"/>
        </w:rPr>
        <w:t>科技智库</w:t>
      </w:r>
      <w:r>
        <w:rPr>
          <w:rFonts w:hint="eastAsia" w:ascii="Times New Roman" w:hAnsi="Times New Roman" w:eastAsia="黑体" w:cs="Times New Roman"/>
          <w:sz w:val="44"/>
          <w:szCs w:val="44"/>
        </w:rPr>
        <w:t>优秀</w:t>
      </w:r>
      <w:r>
        <w:rPr>
          <w:rFonts w:ascii="Times New Roman" w:hAnsi="Times New Roman" w:eastAsia="黑体" w:cs="Times New Roman"/>
          <w:sz w:val="44"/>
          <w:szCs w:val="44"/>
        </w:rPr>
        <w:t>成果</w:t>
      </w:r>
    </w:p>
    <w:p w14:paraId="656E333B"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 w14:paraId="39D3BBAA">
      <w:pPr>
        <w:jc w:val="center"/>
        <w:rPr>
          <w:rFonts w:ascii="Times New Roman" w:hAnsi="Times New Roman" w:eastAsia="黑体" w:cs="Times New Roman"/>
          <w:sz w:val="72"/>
        </w:rPr>
      </w:pPr>
      <w:r>
        <w:rPr>
          <w:rFonts w:ascii="Times New Roman" w:hAnsi="Times New Roman" w:eastAsia="黑体" w:cs="Times New Roman"/>
          <w:sz w:val="72"/>
        </w:rPr>
        <w:t>申 报 书</w:t>
      </w:r>
    </w:p>
    <w:p w14:paraId="21186D1F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14:paraId="007E752B">
      <w:pPr>
        <w:spacing w:line="56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14:paraId="047CF246">
      <w:pPr>
        <w:tabs>
          <w:tab w:val="left" w:pos="2520"/>
        </w:tabs>
        <w:spacing w:line="560" w:lineRule="exact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hint="eastAsia" w:ascii="Times New Roman" w:hAnsi="Times New Roman" w:eastAsia="仿宋_GB2312" w:cs="Times New Roman"/>
          <w:spacing w:val="28"/>
          <w:w w:val="100"/>
          <w:kern w:val="0"/>
          <w:sz w:val="28"/>
          <w:fitText w:val="1960" w:id="-921435904"/>
        </w:rPr>
        <w:t>推荐</w:t>
      </w:r>
      <w:r>
        <w:rPr>
          <w:rFonts w:ascii="Times New Roman" w:hAnsi="Times New Roman" w:eastAsia="仿宋_GB2312" w:cs="Times New Roman"/>
          <w:spacing w:val="28"/>
          <w:w w:val="100"/>
          <w:kern w:val="0"/>
          <w:sz w:val="28"/>
          <w:fitText w:val="1960" w:id="-921435904"/>
        </w:rPr>
        <w:t>单位类</w:t>
      </w:r>
      <w:r>
        <w:rPr>
          <w:rFonts w:ascii="Times New Roman" w:hAnsi="Times New Roman" w:eastAsia="仿宋_GB2312" w:cs="Times New Roman"/>
          <w:spacing w:val="0"/>
          <w:w w:val="100"/>
          <w:kern w:val="0"/>
          <w:sz w:val="28"/>
          <w:fitText w:val="1960" w:id="-921435904"/>
        </w:rPr>
        <w:t>别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u w:val="single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</w:t>
      </w:r>
    </w:p>
    <w:p w14:paraId="2B6959F6">
      <w:pPr>
        <w:tabs>
          <w:tab w:val="left" w:pos="2520"/>
        </w:tabs>
        <w:spacing w:line="560" w:lineRule="exact"/>
        <w:ind w:firstLine="560"/>
        <w:rPr>
          <w:rFonts w:ascii="Times New Roman" w:hAnsi="Times New Roman" w:eastAsia="仿宋_GB2312" w:cs="Times New Roman"/>
          <w:sz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177800</wp:posOffset>
                </wp:positionV>
                <wp:extent cx="2926080" cy="762000"/>
                <wp:effectExtent l="1217930" t="6350" r="21590" b="19050"/>
                <wp:wrapNone/>
                <wp:docPr id="1" name="矩形标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4285" y="6245225"/>
                          <a:ext cx="2926080" cy="762000"/>
                        </a:xfrm>
                        <a:prstGeom prst="wedgeRectCallout">
                          <a:avLst>
                            <a:gd name="adj1" fmla="val -91406"/>
                            <a:gd name="adj2" fmla="val 48750"/>
                          </a:avLst>
                        </a:prstGeom>
                        <a:solidFill>
                          <a:schemeClr val="bg1"/>
                        </a:solidFill>
                        <a:ln w="12700" cap="flat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EE470">
                            <w:pPr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lang w:val="en-US" w:eastAsia="zh-CN"/>
                                <w14:textOutline w14:w="635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lang w:val="en-US" w:eastAsia="zh-CN"/>
                                <w14:textOutline w14:w="635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以我校名义申报的填写“南京航空航天大学”；</w:t>
                            </w:r>
                          </w:p>
                          <w:p w14:paraId="7C665A38">
                            <w:pPr>
                              <w:jc w:val="left"/>
                              <w:rPr>
                                <w:rFonts w:hint="default" w:ascii="仿宋_GB2312" w:hAnsi="仿宋_GB2312" w:eastAsia="仿宋_GB2312" w:cs="仿宋_GB2312"/>
                                <w:color w:val="auto"/>
                                <w:lang w:val="en-US" w:eastAsia="zh-CN"/>
                                <w14:textOutline w14:w="635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lang w:val="en-US" w:eastAsia="zh-CN"/>
                                <w14:textOutline w14:w="635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14:textOutline w14:w="635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各省级科技创新智库、省级学会、各设区市科协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lang w:val="en-US" w:eastAsia="zh-CN"/>
                                <w14:textOutline w14:w="6350" w14:cmpd="sng">
                                  <w14:solidFill>
                                    <w14:schemeClr w14:val="tx1">
                                      <w14:alpha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名义推荐的请根据具体推荐单位填写。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24.3pt;margin-top:14pt;height:60pt;width:230.4pt;z-index:251659264;v-text-anchor:middle;mso-width-relative:page;mso-height-relative:page;" fillcolor="#FFFFFF [3212]" filled="t" stroked="t" coordsize="21600,21600" o:gfxdata="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Od1TQHXAAAACgEA&#10;AA8AAAAAAAAAAQAgAAAAIgAAAGRycy9kb3ducmV2LnhtbFBLAQIUABQAAAAIAIdO4kBYk7lCxgIA&#10;AJEFAAAOAAAAAAAAAAEAIAAAACYBAABkcnMvZTJvRG9jLnhtbFBLBQYAAAAABgAGAFkBAABeBgAA&#10;AAA=&#10;" adj="-8944,21330">
                <v:fill on="t" focussize="0,0"/>
                <v:stroke weight="1pt" color="#808080 [1629]" joinstyle="round"/>
                <v:imagedata o:title=""/>
                <o:lock v:ext="edit" aspectratio="f"/>
                <v:textbox>
                  <w:txbxContent>
                    <w:p w14:paraId="716EE470">
                      <w:pPr>
                        <w:jc w:val="left"/>
                        <w:rPr>
                          <w:rFonts w:hint="eastAsia" w:ascii="仿宋_GB2312" w:hAnsi="仿宋_GB2312" w:eastAsia="仿宋_GB2312" w:cs="仿宋_GB2312"/>
                          <w:color w:val="auto"/>
                          <w:lang w:val="en-US" w:eastAsia="zh-CN"/>
                          <w14:textOutline w14:w="635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lang w:val="en-US" w:eastAsia="zh-CN"/>
                          <w14:textOutline w14:w="635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以我校名义申报的填写“南京航空航天大学”；</w:t>
                      </w:r>
                    </w:p>
                    <w:p w14:paraId="7C665A38">
                      <w:pPr>
                        <w:jc w:val="left"/>
                        <w:rPr>
                          <w:rFonts w:hint="default" w:ascii="仿宋_GB2312" w:hAnsi="仿宋_GB2312" w:eastAsia="仿宋_GB2312" w:cs="仿宋_GB2312"/>
                          <w:color w:val="auto"/>
                          <w:lang w:val="en-US" w:eastAsia="zh-CN"/>
                          <w14:textOutline w14:w="635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lang w:val="en-US" w:eastAsia="zh-CN"/>
                          <w14:textOutline w14:w="635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以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14:textOutline w14:w="635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各省级科技创新智库、省级学会、各设区市科协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auto"/>
                          <w:lang w:val="en-US" w:eastAsia="zh-CN"/>
                          <w14:textOutline w14:w="6350" w14:cmpd="sng">
                            <w14:solidFill>
                              <w14:schemeClr w14:val="tx1">
                                <w14:alpha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名义推荐的请根据具体推荐单位填写。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</w:rPr>
        <w:t>成  果  名  称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             </w:t>
      </w:r>
    </w:p>
    <w:p w14:paraId="70609572">
      <w:pPr>
        <w:tabs>
          <w:tab w:val="left" w:pos="2520"/>
        </w:tabs>
        <w:spacing w:line="560" w:lineRule="exact"/>
        <w:ind w:firstLine="56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申    报    人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             </w:t>
      </w:r>
    </w:p>
    <w:p w14:paraId="2DF32469">
      <w:pPr>
        <w:tabs>
          <w:tab w:val="left" w:pos="2520"/>
        </w:tabs>
        <w:spacing w:line="560" w:lineRule="exact"/>
        <w:ind w:firstLine="56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推  荐  </w:t>
      </w:r>
      <w:r>
        <w:rPr>
          <w:rFonts w:ascii="Times New Roman" w:hAnsi="Times New Roman" w:eastAsia="仿宋_GB2312" w:cs="Times New Roman"/>
          <w:sz w:val="28"/>
        </w:rPr>
        <w:t>单</w:t>
      </w:r>
      <w:r>
        <w:rPr>
          <w:rFonts w:hint="eastAsia" w:ascii="Times New Roman" w:hAnsi="Times New Roman" w:eastAsia="仿宋_GB2312" w:cs="Times New Roman"/>
          <w:sz w:val="28"/>
        </w:rPr>
        <w:t xml:space="preserve">  </w:t>
      </w:r>
      <w:r>
        <w:rPr>
          <w:rFonts w:ascii="Times New Roman" w:hAnsi="Times New Roman" w:eastAsia="仿宋_GB2312" w:cs="Times New Roman"/>
          <w:sz w:val="28"/>
        </w:rPr>
        <w:t>位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             </w:t>
      </w:r>
    </w:p>
    <w:p w14:paraId="1D35A78A">
      <w:pPr>
        <w:tabs>
          <w:tab w:val="left" w:pos="2520"/>
        </w:tabs>
        <w:spacing w:line="560" w:lineRule="exact"/>
        <w:ind w:firstLine="56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填  表  日  期</w:t>
      </w:r>
      <w:r>
        <w:rPr>
          <w:rFonts w:ascii="Times New Roman" w:hAnsi="Times New Roman" w:eastAsia="仿宋_GB2312" w:cs="Times New Roman"/>
          <w:sz w:val="28"/>
          <w:u w:val="single"/>
        </w:rPr>
        <w:t xml:space="preserve">                                     </w:t>
      </w:r>
    </w:p>
    <w:p w14:paraId="6453A94A">
      <w:pPr>
        <w:spacing w:line="560" w:lineRule="exact"/>
        <w:rPr>
          <w:rFonts w:ascii="Times New Roman" w:hAnsi="Times New Roman" w:cs="Times New Roman"/>
          <w:sz w:val="28"/>
        </w:rPr>
      </w:pPr>
    </w:p>
    <w:p w14:paraId="13099C39">
      <w:pPr>
        <w:spacing w:line="560" w:lineRule="exact"/>
        <w:rPr>
          <w:rFonts w:ascii="Times New Roman" w:hAnsi="Times New Roman" w:cs="Times New Roman"/>
          <w:sz w:val="28"/>
        </w:rPr>
      </w:pPr>
    </w:p>
    <w:p w14:paraId="63368F03">
      <w:pPr>
        <w:spacing w:line="560" w:lineRule="exact"/>
        <w:rPr>
          <w:rFonts w:ascii="Times New Roman" w:hAnsi="Times New Roman" w:cs="Times New Roman"/>
          <w:sz w:val="28"/>
        </w:rPr>
      </w:pPr>
    </w:p>
    <w:p w14:paraId="144A9E5F">
      <w:pPr>
        <w:spacing w:line="560" w:lineRule="exact"/>
        <w:rPr>
          <w:rFonts w:ascii="Times New Roman" w:hAnsi="Times New Roman" w:cs="Times New Roman"/>
          <w:sz w:val="28"/>
        </w:rPr>
      </w:pPr>
    </w:p>
    <w:p w14:paraId="346497C8">
      <w:pPr>
        <w:spacing w:line="560" w:lineRule="exact"/>
        <w:jc w:val="center"/>
        <w:rPr>
          <w:rFonts w:ascii="Times New Roman" w:hAnsi="Times New Roman" w:eastAsia="方正楷体_GBK" w:cs="Times New Roman"/>
          <w:sz w:val="32"/>
          <w:szCs w:val="28"/>
        </w:rPr>
      </w:pPr>
      <w:r>
        <w:rPr>
          <w:rFonts w:ascii="Times New Roman" w:hAnsi="Times New Roman" w:eastAsia="方正楷体_GBK" w:cs="Times New Roman"/>
          <w:sz w:val="32"/>
          <w:szCs w:val="28"/>
        </w:rPr>
        <w:t>江苏省科学技术协会</w:t>
      </w:r>
    </w:p>
    <w:p w14:paraId="3C4A26BF">
      <w:pPr>
        <w:spacing w:line="560" w:lineRule="exact"/>
        <w:jc w:val="center"/>
        <w:rPr>
          <w:rFonts w:ascii="Times New Roman" w:hAnsi="Times New Roman" w:eastAsia="方正楷体_GBK" w:cs="Times New Roman"/>
          <w:sz w:val="32"/>
          <w:szCs w:val="28"/>
        </w:rPr>
      </w:pPr>
      <w:r>
        <w:rPr>
          <w:rFonts w:ascii="Times New Roman" w:hAnsi="Times New Roman" w:eastAsia="方正楷体_GBK" w:cs="Times New Roman"/>
          <w:sz w:val="32"/>
          <w:szCs w:val="28"/>
        </w:rPr>
        <w:t>2024年9月</w:t>
      </w:r>
    </w:p>
    <w:p w14:paraId="42760939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28"/>
        </w:rPr>
        <w:br w:type="page"/>
      </w:r>
    </w:p>
    <w:p w14:paraId="5CCAA681">
      <w:pPr>
        <w:spacing w:line="560" w:lineRule="exact"/>
        <w:jc w:val="center"/>
        <w:rPr>
          <w:rFonts w:ascii="Times New Roman" w:hAnsi="Times New Roman" w:cs="Times New Roman"/>
          <w:sz w:val="28"/>
        </w:rPr>
      </w:pPr>
    </w:p>
    <w:p w14:paraId="5423118D">
      <w:pPr>
        <w:spacing w:line="56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填表说明及注意事项</w:t>
      </w:r>
    </w:p>
    <w:p w14:paraId="5DEC2D9F">
      <w:pPr>
        <w:numPr>
          <w:ilvl w:val="0"/>
          <w:numId w:val="1"/>
        </w:numPr>
        <w:spacing w:line="560" w:lineRule="exact"/>
        <w:ind w:firstLine="57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“</w:t>
      </w:r>
      <w:r>
        <w:rPr>
          <w:rFonts w:hint="eastAsia" w:ascii="Times New Roman" w:hAnsi="Times New Roman" w:eastAsia="仿宋_GB2312" w:cs="Times New Roman"/>
          <w:sz w:val="28"/>
        </w:rPr>
        <w:t>推荐</w:t>
      </w:r>
      <w:r>
        <w:rPr>
          <w:rFonts w:ascii="Times New Roman" w:hAnsi="Times New Roman" w:eastAsia="仿宋_GB2312" w:cs="Times New Roman"/>
          <w:sz w:val="28"/>
        </w:rPr>
        <w:t>单位类别”分为</w:t>
      </w:r>
      <w:r>
        <w:rPr>
          <w:rFonts w:hint="eastAsia" w:ascii="宋体" w:hAnsi="宋体" w:eastAsia="宋体" w:cs="宋体"/>
          <w:sz w:val="28"/>
        </w:rPr>
        <w:t>①</w:t>
      </w:r>
      <w:r>
        <w:rPr>
          <w:rFonts w:hint="eastAsia" w:ascii="Times New Roman" w:hAnsi="Times New Roman" w:eastAsia="仿宋_GB2312" w:cs="Times New Roman"/>
          <w:sz w:val="28"/>
        </w:rPr>
        <w:t>省级</w:t>
      </w:r>
      <w:r>
        <w:rPr>
          <w:rFonts w:ascii="Times New Roman" w:hAnsi="Times New Roman" w:eastAsia="仿宋_GB2312" w:cs="Times New Roman"/>
          <w:sz w:val="28"/>
        </w:rPr>
        <w:t>科技创新智库；</w:t>
      </w:r>
      <w:r>
        <w:rPr>
          <w:rFonts w:hint="eastAsia" w:ascii="宋体" w:hAnsi="宋体" w:eastAsia="宋体" w:cs="宋体"/>
          <w:sz w:val="28"/>
        </w:rPr>
        <w:t>②</w:t>
      </w:r>
      <w:r>
        <w:rPr>
          <w:rFonts w:ascii="Times New Roman" w:hAnsi="Times New Roman" w:eastAsia="仿宋_GB2312" w:cs="Times New Roman"/>
          <w:sz w:val="28"/>
        </w:rPr>
        <w:t>省级学会；</w:t>
      </w:r>
      <w:r>
        <w:rPr>
          <w:rFonts w:hint="eastAsia" w:ascii="宋体" w:hAnsi="宋体" w:eastAsia="宋体" w:cs="宋体"/>
          <w:sz w:val="28"/>
        </w:rPr>
        <w:t>③</w:t>
      </w:r>
      <w:r>
        <w:rPr>
          <w:rFonts w:ascii="Times New Roman" w:hAnsi="Times New Roman" w:eastAsia="仿宋_GB2312" w:cs="Times New Roman"/>
          <w:sz w:val="28"/>
        </w:rPr>
        <w:t>省内</w:t>
      </w:r>
      <w:r>
        <w:rPr>
          <w:rFonts w:hint="eastAsia" w:ascii="Times New Roman" w:hAnsi="Times New Roman" w:eastAsia="仿宋_GB2312" w:cs="Times New Roman"/>
          <w:sz w:val="28"/>
        </w:rPr>
        <w:t>双</w:t>
      </w:r>
      <w:r>
        <w:rPr>
          <w:rFonts w:ascii="Times New Roman" w:hAnsi="Times New Roman" w:eastAsia="仿宋_GB2312" w:cs="Times New Roman"/>
          <w:sz w:val="28"/>
        </w:rPr>
        <w:t>一流学科建设高校；</w:t>
      </w:r>
      <w:r>
        <w:rPr>
          <w:rFonts w:hint="eastAsia" w:ascii="宋体" w:hAnsi="宋体" w:eastAsia="宋体" w:cs="宋体"/>
          <w:sz w:val="28"/>
        </w:rPr>
        <w:t>④</w:t>
      </w:r>
      <w:r>
        <w:rPr>
          <w:rFonts w:ascii="Times New Roman" w:hAnsi="Times New Roman" w:eastAsia="仿宋_GB2312" w:cs="Times New Roman"/>
          <w:sz w:val="28"/>
        </w:rPr>
        <w:t>其他普通本科院校；</w:t>
      </w:r>
      <w:r>
        <w:rPr>
          <w:rFonts w:hint="eastAsia" w:ascii="宋体" w:hAnsi="宋体" w:eastAsia="宋体" w:cs="宋体"/>
          <w:sz w:val="28"/>
        </w:rPr>
        <w:t>⑤</w:t>
      </w:r>
      <w:r>
        <w:rPr>
          <w:rFonts w:ascii="Times New Roman" w:hAnsi="Times New Roman" w:eastAsia="仿宋_GB2312" w:cs="Times New Roman"/>
          <w:sz w:val="28"/>
        </w:rPr>
        <w:t>双高职业高校；</w:t>
      </w:r>
      <w:r>
        <w:rPr>
          <w:rFonts w:hint="eastAsia" w:ascii="宋体" w:hAnsi="宋体" w:eastAsia="宋体" w:cs="宋体"/>
          <w:sz w:val="28"/>
        </w:rPr>
        <w:t>⑥</w:t>
      </w:r>
      <w:r>
        <w:rPr>
          <w:rFonts w:ascii="Times New Roman" w:hAnsi="Times New Roman" w:eastAsia="仿宋_GB2312" w:cs="Times New Roman"/>
          <w:sz w:val="28"/>
        </w:rPr>
        <w:t>省</w:t>
      </w:r>
      <w:r>
        <w:rPr>
          <w:rFonts w:hint="eastAsia" w:ascii="Times New Roman" w:hAnsi="Times New Roman" w:eastAsia="仿宋_GB2312" w:cs="Times New Roman"/>
          <w:sz w:val="28"/>
        </w:rPr>
        <w:t>部属</w:t>
      </w:r>
      <w:r>
        <w:rPr>
          <w:rFonts w:ascii="Times New Roman" w:hAnsi="Times New Roman" w:eastAsia="仿宋_GB2312" w:cs="Times New Roman"/>
          <w:sz w:val="28"/>
        </w:rPr>
        <w:t>智库类研究机构；</w:t>
      </w:r>
      <w:r>
        <w:rPr>
          <w:rFonts w:hint="eastAsia" w:ascii="宋体" w:hAnsi="宋体" w:eastAsia="宋体" w:cs="宋体"/>
          <w:sz w:val="28"/>
        </w:rPr>
        <w:t>⑦</w:t>
      </w:r>
      <w:r>
        <w:rPr>
          <w:rFonts w:ascii="Times New Roman" w:hAnsi="Times New Roman" w:eastAsia="仿宋_GB2312" w:cs="Times New Roman"/>
          <w:sz w:val="28"/>
        </w:rPr>
        <w:t>设区市</w:t>
      </w:r>
      <w:r>
        <w:rPr>
          <w:rFonts w:hint="eastAsia" w:ascii="Times New Roman" w:hAnsi="Times New Roman" w:eastAsia="仿宋_GB2312" w:cs="Times New Roman"/>
          <w:sz w:val="28"/>
        </w:rPr>
        <w:t>科协</w:t>
      </w:r>
      <w:r>
        <w:rPr>
          <w:rFonts w:ascii="Times New Roman" w:hAnsi="Times New Roman" w:eastAsia="仿宋_GB2312" w:cs="Times New Roman"/>
          <w:sz w:val="28"/>
        </w:rPr>
        <w:t>。</w:t>
      </w:r>
    </w:p>
    <w:p w14:paraId="28972E9C">
      <w:pPr>
        <w:spacing w:line="560" w:lineRule="exact"/>
        <w:ind w:firstLine="570"/>
        <w:rPr>
          <w:rFonts w:ascii="Times New Roman" w:hAnsi="Times New Roman" w:eastAsia="仿宋_GB2312" w:cs="Times New Roman"/>
          <w:color w:val="000000"/>
          <w:sz w:val="28"/>
          <w:szCs w:val="24"/>
        </w:rPr>
      </w:pPr>
      <w:r>
        <w:rPr>
          <w:rFonts w:ascii="Times New Roman" w:hAnsi="Times New Roman" w:eastAsia="仿宋_GB2312" w:cs="Times New Roman"/>
          <w:sz w:val="28"/>
        </w:rPr>
        <w:t>二、申报成果应当为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202</w:t>
      </w:r>
      <w:r>
        <w:rPr>
          <w:rFonts w:ascii="Times New Roman" w:hAnsi="Times New Roman" w:eastAsia="仿宋_GB2312" w:cs="Times New Roman"/>
          <w:color w:val="000000"/>
          <w:sz w:val="28"/>
        </w:rPr>
        <w:t>3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</w:rPr>
        <w:t>1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月1日以来的</w:t>
      </w:r>
      <w:r>
        <w:rPr>
          <w:rFonts w:ascii="Times New Roman" w:hAnsi="Times New Roman" w:eastAsia="仿宋_GB2312" w:cs="Times New Roman"/>
          <w:color w:val="000000"/>
          <w:sz w:val="28"/>
        </w:rPr>
        <w:t>科技智库类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成果，包括在国家级和省级内刊上发表的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4"/>
        </w:rPr>
        <w:t>科技类</w:t>
      </w:r>
      <w:r>
        <w:rPr>
          <w:rFonts w:ascii="Times New Roman" w:hAnsi="Times New Roman" w:eastAsia="仿宋_GB2312" w:cs="Times New Roman"/>
          <w:color w:val="000000"/>
          <w:sz w:val="28"/>
          <w:szCs w:val="24"/>
        </w:rPr>
        <w:t>调研报告、决策咨询报告，获得省部级以上领导肯定性批示的决策咨询成果等。申报评奖成果、材料不得涉及国家秘密。专著不在此次申报范围之内。</w:t>
      </w:r>
    </w:p>
    <w:p w14:paraId="2B8285C5">
      <w:pPr>
        <w:spacing w:line="560" w:lineRule="exact"/>
        <w:ind w:firstLine="570"/>
        <w:rPr>
          <w:rFonts w:ascii="Times New Roman" w:hAnsi="Times New Roman" w:eastAsia="仿宋_GB2312" w:cs="Times New Roman"/>
          <w:color w:val="000000"/>
          <w:sz w:val="28"/>
        </w:rPr>
      </w:pPr>
    </w:p>
    <w:p w14:paraId="28C03A5A">
      <w:pPr>
        <w:spacing w:line="560" w:lineRule="exact"/>
        <w:ind w:firstLine="570"/>
        <w:rPr>
          <w:rFonts w:ascii="Times New Roman" w:hAnsi="Times New Roman" w:eastAsia="仿宋_GB2312" w:cs="Times New Roman"/>
          <w:color w:val="000000"/>
          <w:sz w:val="28"/>
        </w:rPr>
      </w:pPr>
    </w:p>
    <w:p w14:paraId="5CB1AD40">
      <w:pPr>
        <w:spacing w:line="560" w:lineRule="exact"/>
        <w:ind w:firstLine="570"/>
        <w:rPr>
          <w:rFonts w:ascii="Times New Roman" w:hAnsi="Times New Roman" w:eastAsia="仿宋_GB2312" w:cs="Times New Roman"/>
          <w:color w:val="000000"/>
          <w:sz w:val="28"/>
        </w:rPr>
      </w:pPr>
    </w:p>
    <w:p w14:paraId="4E1CE218">
      <w:pPr>
        <w:spacing w:line="560" w:lineRule="exact"/>
        <w:ind w:firstLine="570"/>
        <w:rPr>
          <w:rFonts w:ascii="Times New Roman" w:hAnsi="Times New Roman" w:eastAsia="仿宋_GB2312" w:cs="Times New Roman"/>
          <w:color w:val="000000"/>
          <w:sz w:val="28"/>
        </w:rPr>
      </w:pPr>
    </w:p>
    <w:p w14:paraId="16048989">
      <w:pPr>
        <w:spacing w:line="560" w:lineRule="exact"/>
        <w:ind w:firstLine="570"/>
        <w:rPr>
          <w:rFonts w:ascii="Times New Roman" w:hAnsi="Times New Roman" w:eastAsia="仿宋_GB2312" w:cs="Times New Roman"/>
          <w:color w:val="000000"/>
          <w:sz w:val="28"/>
        </w:rPr>
      </w:pPr>
    </w:p>
    <w:p w14:paraId="0DAE6C67">
      <w:pPr>
        <w:spacing w:line="560" w:lineRule="exact"/>
        <w:ind w:firstLine="570"/>
        <w:rPr>
          <w:rFonts w:ascii="Times New Roman" w:hAnsi="Times New Roman" w:eastAsia="仿宋_GB2312" w:cs="Times New Roman"/>
          <w:color w:val="000000"/>
          <w:sz w:val="28"/>
        </w:rPr>
      </w:pPr>
    </w:p>
    <w:p w14:paraId="61E1C085">
      <w:pPr>
        <w:spacing w:line="56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申</w:t>
      </w:r>
      <w:r>
        <w:rPr>
          <w:rFonts w:hint="eastAsia" w:ascii="Times New Roman" w:hAnsi="Times New Roman" w:eastAsia="黑体" w:cs="Times New Roman"/>
          <w:sz w:val="28"/>
        </w:rPr>
        <w:t>报人</w:t>
      </w:r>
      <w:r>
        <w:rPr>
          <w:rFonts w:ascii="Times New Roman" w:hAnsi="Times New Roman" w:eastAsia="黑体" w:cs="Times New Roman"/>
          <w:sz w:val="28"/>
        </w:rPr>
        <w:t>承诺：</w:t>
      </w:r>
    </w:p>
    <w:p w14:paraId="53DAC177">
      <w:pPr>
        <w:pStyle w:val="2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我承诺对本人填写的各项内容的真实性负责，保证没有知识产权争议。</w:t>
      </w:r>
    </w:p>
    <w:p w14:paraId="1D345D16">
      <w:pPr>
        <w:spacing w:line="560" w:lineRule="exact"/>
        <w:ind w:firstLine="570"/>
        <w:rPr>
          <w:rFonts w:ascii="Times New Roman" w:hAnsi="Times New Roman" w:cs="Times New Roman"/>
          <w:sz w:val="28"/>
        </w:rPr>
      </w:pPr>
    </w:p>
    <w:p w14:paraId="5565484F">
      <w:pPr>
        <w:pStyle w:val="2"/>
        <w:spacing w:line="560" w:lineRule="exact"/>
        <w:ind w:firstLine="4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</w:t>
      </w:r>
      <w:r>
        <w:rPr>
          <w:rFonts w:ascii="Times New Roman" w:hAnsi="Times New Roman" w:cs="Times New Roman"/>
        </w:rPr>
        <w:t>报人</w:t>
      </w:r>
      <w:r>
        <w:rPr>
          <w:rFonts w:hint="default" w:ascii="Times New Roman" w:hAnsi="Times New Roman" w:cs="Times New Roman"/>
        </w:rPr>
        <w:t>（签字）：</w:t>
      </w:r>
    </w:p>
    <w:p w14:paraId="3E6BDE0C">
      <w:pPr>
        <w:pStyle w:val="2"/>
        <w:spacing w:line="5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年    月    日</w:t>
      </w:r>
    </w:p>
    <w:p w14:paraId="009416B0">
      <w:pPr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br w:type="page"/>
      </w:r>
    </w:p>
    <w:p w14:paraId="07D1DA43"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 w14:paraId="386062D0"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江苏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省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科技智库优秀成果申报书</w:t>
      </w:r>
    </w:p>
    <w:tbl>
      <w:tblPr>
        <w:tblStyle w:val="4"/>
        <w:tblW w:w="89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 w14:paraId="34FA424E">
        <w:trPr>
          <w:trHeight w:val="680" w:hRule="atLeast"/>
        </w:trPr>
        <w:tc>
          <w:tcPr>
            <w:tcW w:w="1438" w:type="dxa"/>
            <w:vAlign w:val="center"/>
          </w:tcPr>
          <w:p w14:paraId="15C1330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申 报 人</w:t>
            </w:r>
          </w:p>
        </w:tc>
        <w:tc>
          <w:tcPr>
            <w:tcW w:w="1519" w:type="dxa"/>
            <w:vAlign w:val="center"/>
          </w:tcPr>
          <w:p w14:paraId="42ED5FCB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B8875C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 w14:paraId="4E7D449F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63B30E82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24764043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5D5E549A">
        <w:trPr>
          <w:trHeight w:val="680" w:hRule="atLeast"/>
        </w:trPr>
        <w:tc>
          <w:tcPr>
            <w:tcW w:w="1438" w:type="dxa"/>
            <w:vAlign w:val="center"/>
          </w:tcPr>
          <w:p w14:paraId="4280C932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 w14:paraId="50BA7B3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557BB7F">
        <w:trPr>
          <w:trHeight w:val="680" w:hRule="atLeast"/>
        </w:trPr>
        <w:tc>
          <w:tcPr>
            <w:tcW w:w="1438" w:type="dxa"/>
            <w:vAlign w:val="center"/>
          </w:tcPr>
          <w:p w14:paraId="7C4F2AEE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653" w:type="dxa"/>
            <w:gridSpan w:val="2"/>
            <w:vAlign w:val="center"/>
          </w:tcPr>
          <w:p w14:paraId="639A43FB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00A1DDAF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   称</w:t>
            </w:r>
          </w:p>
        </w:tc>
        <w:tc>
          <w:tcPr>
            <w:tcW w:w="3524" w:type="dxa"/>
            <w:gridSpan w:val="3"/>
            <w:vAlign w:val="center"/>
          </w:tcPr>
          <w:p w14:paraId="41116A85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</w:tr>
      <w:tr w14:paraId="1304DD60">
        <w:trPr>
          <w:trHeight w:val="680" w:hRule="atLeast"/>
        </w:trPr>
        <w:tc>
          <w:tcPr>
            <w:tcW w:w="1438" w:type="dxa"/>
            <w:vAlign w:val="center"/>
          </w:tcPr>
          <w:p w14:paraId="2238FA6B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 w14:paraId="6AD7543F"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1656501D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邮   编</w:t>
            </w:r>
          </w:p>
        </w:tc>
        <w:tc>
          <w:tcPr>
            <w:tcW w:w="3524" w:type="dxa"/>
            <w:gridSpan w:val="3"/>
            <w:vAlign w:val="center"/>
          </w:tcPr>
          <w:p w14:paraId="46543E21"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</w:tr>
      <w:tr w14:paraId="0590FBEA">
        <w:trPr>
          <w:trHeight w:val="680" w:hRule="atLeast"/>
        </w:trPr>
        <w:tc>
          <w:tcPr>
            <w:tcW w:w="1438" w:type="dxa"/>
            <w:tcBorders>
              <w:bottom w:val="single" w:color="auto" w:sz="8" w:space="0"/>
            </w:tcBorders>
            <w:vAlign w:val="center"/>
          </w:tcPr>
          <w:p w14:paraId="40DEE8CF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手机号码        </w:t>
            </w:r>
          </w:p>
        </w:tc>
        <w:tc>
          <w:tcPr>
            <w:tcW w:w="2653" w:type="dxa"/>
            <w:gridSpan w:val="2"/>
            <w:tcBorders>
              <w:bottom w:val="single" w:color="auto" w:sz="8" w:space="0"/>
            </w:tcBorders>
            <w:vAlign w:val="center"/>
          </w:tcPr>
          <w:p w14:paraId="71A6D91D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color="auto" w:sz="8" w:space="0"/>
            </w:tcBorders>
            <w:vAlign w:val="center"/>
          </w:tcPr>
          <w:p w14:paraId="564EC023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bottom w:val="single" w:color="auto" w:sz="8" w:space="0"/>
            </w:tcBorders>
            <w:vAlign w:val="center"/>
          </w:tcPr>
          <w:p w14:paraId="4870DC86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4541137"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F15017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推荐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4C131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32"/>
              </w:rPr>
            </w:pPr>
          </w:p>
        </w:tc>
      </w:tr>
      <w:tr w14:paraId="33D40D70"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F218">
            <w:pPr>
              <w:autoSpaceDE w:val="0"/>
              <w:autoSpaceDN w:val="0"/>
              <w:spacing w:line="560" w:lineRule="exact"/>
              <w:ind w:firstLine="140" w:firstLineChars="5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FC6B45">
            <w:pPr>
              <w:autoSpaceDE w:val="0"/>
              <w:autoSpaceDN w:val="0"/>
              <w:spacing w:line="560" w:lineRule="exact"/>
              <w:ind w:firstLine="140" w:firstLineChars="5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66D196">
            <w:pPr>
              <w:autoSpaceDE w:val="0"/>
              <w:autoSpaceDN w:val="0"/>
              <w:spacing w:line="560" w:lineRule="exact"/>
              <w:ind w:firstLine="140" w:firstLineChars="5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手机号码        </w:t>
            </w:r>
          </w:p>
        </w:tc>
        <w:tc>
          <w:tcPr>
            <w:tcW w:w="35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15543">
            <w:pPr>
              <w:autoSpaceDE w:val="0"/>
              <w:autoSpaceDN w:val="0"/>
              <w:spacing w:line="560" w:lineRule="exact"/>
              <w:ind w:firstLine="140" w:firstLineChars="5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1A421043">
        <w:trPr>
          <w:trHeight w:val="680" w:hRule="atLeast"/>
        </w:trPr>
        <w:tc>
          <w:tcPr>
            <w:tcW w:w="1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C3367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E5E4A6">
            <w:pPr>
              <w:autoSpaceDE w:val="0"/>
              <w:autoSpaceDN w:val="0"/>
              <w:spacing w:line="560" w:lineRule="exact"/>
              <w:ind w:firstLine="140" w:firstLineChars="5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A457C32">
        <w:trPr>
          <w:trHeight w:val="832" w:hRule="atLeast"/>
        </w:trPr>
        <w:tc>
          <w:tcPr>
            <w:tcW w:w="1438" w:type="dxa"/>
            <w:tcBorders>
              <w:top w:val="single" w:color="auto" w:sz="8" w:space="0"/>
            </w:tcBorders>
            <w:vAlign w:val="center"/>
          </w:tcPr>
          <w:p w14:paraId="37FBC4B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</w:tcBorders>
            <w:vAlign w:val="center"/>
          </w:tcPr>
          <w:p w14:paraId="616C08CD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1BED45B">
        <w:trPr>
          <w:trHeight w:val="567" w:hRule="atLeast"/>
        </w:trPr>
        <w:tc>
          <w:tcPr>
            <w:tcW w:w="1438" w:type="dxa"/>
            <w:vAlign w:val="center"/>
          </w:tcPr>
          <w:p w14:paraId="27C167AF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作者(以版</w:t>
            </w:r>
          </w:p>
          <w:p w14:paraId="77FFC35D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权页为准)</w:t>
            </w:r>
          </w:p>
        </w:tc>
        <w:tc>
          <w:tcPr>
            <w:tcW w:w="1519" w:type="dxa"/>
            <w:vAlign w:val="center"/>
          </w:tcPr>
          <w:p w14:paraId="5FF60F6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vAlign w:val="center"/>
          </w:tcPr>
          <w:p w14:paraId="0EF4C11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 w14:paraId="1709D3F8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 w14:paraId="092AA450">
        <w:trPr>
          <w:trHeight w:val="567" w:hRule="atLeast"/>
        </w:trPr>
        <w:tc>
          <w:tcPr>
            <w:tcW w:w="1438" w:type="dxa"/>
            <w:vAlign w:val="center"/>
          </w:tcPr>
          <w:p w14:paraId="59AEAA7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 w14:paraId="39D21903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14:paraId="584D30BD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659626EA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0C59D2C4">
        <w:trPr>
          <w:trHeight w:val="567" w:hRule="atLeast"/>
        </w:trPr>
        <w:tc>
          <w:tcPr>
            <w:tcW w:w="1438" w:type="dxa"/>
            <w:vAlign w:val="center"/>
          </w:tcPr>
          <w:p w14:paraId="1A416AE3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 w14:paraId="33C2B08A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 w14:paraId="047A5FC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3E74C93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1E93170A">
        <w:trPr>
          <w:trHeight w:val="943" w:hRule="atLeast"/>
        </w:trPr>
        <w:tc>
          <w:tcPr>
            <w:tcW w:w="1438" w:type="dxa"/>
            <w:vAlign w:val="center"/>
          </w:tcPr>
          <w:p w14:paraId="065856EF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其他作者</w:t>
            </w:r>
          </w:p>
          <w:p w14:paraId="582EDDC4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(署名顺序)</w:t>
            </w:r>
          </w:p>
        </w:tc>
        <w:tc>
          <w:tcPr>
            <w:tcW w:w="7473" w:type="dxa"/>
            <w:gridSpan w:val="6"/>
            <w:vAlign w:val="center"/>
          </w:tcPr>
          <w:p w14:paraId="5C3BF2C1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670E5E1">
        <w:trPr>
          <w:trHeight w:val="1127" w:hRule="atLeast"/>
        </w:trPr>
        <w:tc>
          <w:tcPr>
            <w:tcW w:w="1438" w:type="dxa"/>
            <w:vAlign w:val="center"/>
          </w:tcPr>
          <w:p w14:paraId="639F985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发表信息</w:t>
            </w:r>
          </w:p>
          <w:p w14:paraId="0530AFEB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 w14:paraId="5B3087D6">
            <w:pPr>
              <w:autoSpaceDE w:val="0"/>
              <w:autoSpaceDN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如：《刊物名称》、刊登日期、刊登期数等。</w:t>
            </w:r>
          </w:p>
          <w:p w14:paraId="02ABEBC0">
            <w:pPr>
              <w:autoSpaceDE w:val="0"/>
              <w:autoSpaceDN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</w:p>
        </w:tc>
      </w:tr>
      <w:tr w14:paraId="35E3730E">
        <w:trPr>
          <w:trHeight w:val="90" w:hRule="atLeast"/>
        </w:trPr>
        <w:tc>
          <w:tcPr>
            <w:tcW w:w="1438" w:type="dxa"/>
            <w:vAlign w:val="center"/>
          </w:tcPr>
          <w:p w14:paraId="3658B855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成果内容</w:t>
            </w:r>
          </w:p>
          <w:p w14:paraId="3C5F596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</w:tcPr>
          <w:p w14:paraId="0032F4F4">
            <w:pPr>
              <w:autoSpaceDE w:val="0"/>
              <w:autoSpaceDN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成果内容提要（300字内）。</w:t>
            </w:r>
          </w:p>
          <w:p w14:paraId="603E2216">
            <w:pPr>
              <w:autoSpaceDE w:val="0"/>
              <w:autoSpaceDN w:val="0"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7E12322">
        <w:trPr>
          <w:trHeight w:val="3362" w:hRule="atLeast"/>
        </w:trPr>
        <w:tc>
          <w:tcPr>
            <w:tcW w:w="1438" w:type="dxa"/>
            <w:vAlign w:val="center"/>
          </w:tcPr>
          <w:p w14:paraId="103FC821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成果的主要创新和特色</w:t>
            </w:r>
          </w:p>
        </w:tc>
        <w:tc>
          <w:tcPr>
            <w:tcW w:w="7473" w:type="dxa"/>
            <w:gridSpan w:val="6"/>
          </w:tcPr>
          <w:p w14:paraId="21FFAD13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成果创新特色（200字内）。</w:t>
            </w:r>
          </w:p>
          <w:p w14:paraId="0BC7FF7C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7DEF24DA">
        <w:trPr>
          <w:trHeight w:val="2830" w:hRule="atLeast"/>
        </w:trPr>
        <w:tc>
          <w:tcPr>
            <w:tcW w:w="1438" w:type="dxa"/>
            <w:vAlign w:val="center"/>
          </w:tcPr>
          <w:p w14:paraId="161E37E1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成果转化</w:t>
            </w:r>
          </w:p>
          <w:p w14:paraId="07EA5D89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 w14:paraId="7C1CC427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</w:tcPr>
          <w:p w14:paraId="7F5A30F7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成果转化情况（300字内）。</w:t>
            </w:r>
          </w:p>
          <w:p w14:paraId="491D95FA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如：获得××领导批示、被××部门××文件采纳。</w:t>
            </w:r>
          </w:p>
          <w:p w14:paraId="3616750A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27139B34">
        <w:trPr>
          <w:trHeight w:val="2158" w:hRule="atLeast"/>
        </w:trPr>
        <w:tc>
          <w:tcPr>
            <w:tcW w:w="1438" w:type="dxa"/>
            <w:vAlign w:val="center"/>
          </w:tcPr>
          <w:p w14:paraId="55B0E44B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成果的主要社会影响</w:t>
            </w:r>
          </w:p>
        </w:tc>
        <w:tc>
          <w:tcPr>
            <w:tcW w:w="7473" w:type="dxa"/>
            <w:gridSpan w:val="6"/>
          </w:tcPr>
          <w:p w14:paraId="4C869F1F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</w:tr>
      <w:tr w14:paraId="4CCF4605">
        <w:trPr>
          <w:trHeight w:val="3335" w:hRule="atLeast"/>
        </w:trPr>
        <w:tc>
          <w:tcPr>
            <w:tcW w:w="1438" w:type="dxa"/>
            <w:vAlign w:val="center"/>
          </w:tcPr>
          <w:p w14:paraId="388042AE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推荐单位</w:t>
            </w:r>
          </w:p>
          <w:p w14:paraId="3941CC60"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73" w:type="dxa"/>
            <w:gridSpan w:val="6"/>
          </w:tcPr>
          <w:p w14:paraId="69C62EFA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同意推荐。本单位共推荐　项，此项排序为第　　。</w:t>
            </w:r>
          </w:p>
          <w:p w14:paraId="23163ED1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</w:pPr>
          </w:p>
          <w:p w14:paraId="4537A6CD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A6A6A6"/>
                <w:kern w:val="0"/>
                <w:sz w:val="28"/>
                <w:szCs w:val="28"/>
              </w:rPr>
              <w:t>如推荐单位不是本人工作单位，同时需要本人工作单位盖章同意(各单位申报总数不得超过10项）。</w:t>
            </w:r>
          </w:p>
          <w:p w14:paraId="07AA734F">
            <w:pPr>
              <w:autoSpaceDE w:val="0"/>
              <w:autoSpaceDN w:val="0"/>
              <w:spacing w:line="560" w:lineRule="exact"/>
              <w:ind w:right="36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 w14:paraId="0CBF2EDE">
            <w:pPr>
              <w:autoSpaceDE w:val="0"/>
              <w:autoSpaceDN w:val="0"/>
              <w:spacing w:line="56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 w14:paraId="40AC8D8A">
        <w:trPr>
          <w:trHeight w:val="654" w:hRule="atLeast"/>
        </w:trPr>
        <w:tc>
          <w:tcPr>
            <w:tcW w:w="1438" w:type="dxa"/>
            <w:vAlign w:val="center"/>
          </w:tcPr>
          <w:p w14:paraId="2510F7F2">
            <w:pPr>
              <w:autoSpaceDE w:val="0"/>
              <w:autoSpaceDN w:val="0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73" w:type="dxa"/>
            <w:gridSpan w:val="6"/>
          </w:tcPr>
          <w:p w14:paraId="4C59A01B">
            <w:pPr>
              <w:autoSpaceDE w:val="0"/>
              <w:autoSpaceDN w:val="0"/>
              <w:spacing w:line="20" w:lineRule="exact"/>
              <w:ind w:right="357" w:firstLine="5320" w:firstLineChars="1900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031937">
      <w:pPr>
        <w:rPr>
          <w:rFonts w:ascii="Times New Roman" w:hAnsi="Times New Roman" w:cs="Times New Roman"/>
        </w:rPr>
      </w:pPr>
    </w:p>
    <w:p w14:paraId="3BF673C6">
      <w:pPr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E6DB29"/>
    <w:multiLevelType w:val="singleLevel"/>
    <w:tmpl w:val="DFE6DB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MTY4MjI4NWUxYzViNGRkZDgyZTQ0Mjg1MDZkMzQifQ=="/>
  </w:docVars>
  <w:rsids>
    <w:rsidRoot w:val="00450122"/>
    <w:rsid w:val="00016B85"/>
    <w:rsid w:val="000A0FF9"/>
    <w:rsid w:val="000F1AEE"/>
    <w:rsid w:val="001052B6"/>
    <w:rsid w:val="001673D7"/>
    <w:rsid w:val="001D74C4"/>
    <w:rsid w:val="00201BE3"/>
    <w:rsid w:val="002A503F"/>
    <w:rsid w:val="002D605B"/>
    <w:rsid w:val="003F0522"/>
    <w:rsid w:val="00450122"/>
    <w:rsid w:val="005177E6"/>
    <w:rsid w:val="00750401"/>
    <w:rsid w:val="008E290A"/>
    <w:rsid w:val="009B4D1F"/>
    <w:rsid w:val="00A25E1F"/>
    <w:rsid w:val="00B23C0B"/>
    <w:rsid w:val="00BB1CC6"/>
    <w:rsid w:val="00CD05D1"/>
    <w:rsid w:val="00E266DD"/>
    <w:rsid w:val="00E965CA"/>
    <w:rsid w:val="00F1441D"/>
    <w:rsid w:val="125B30B0"/>
    <w:rsid w:val="4FDD3CD2"/>
    <w:rsid w:val="523E2240"/>
    <w:rsid w:val="5568597E"/>
    <w:rsid w:val="8D3C4C42"/>
    <w:rsid w:val="E95FA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autoRedefine/>
    <w:qFormat/>
    <w:uiPriority w:val="0"/>
    <w:pPr>
      <w:ind w:firstLine="570"/>
    </w:pPr>
    <w:rPr>
      <w:rFonts w:hint="eastAsia" w:ascii="仿宋_GB2312" w:hAnsi="宋体" w:eastAsia="仿宋_GB2312"/>
      <w:sz w:val="28"/>
      <w:szCs w:val="24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正文文本缩进 Char"/>
    <w:basedOn w:val="5"/>
    <w:link w:val="2"/>
    <w:autoRedefine/>
    <w:qFormat/>
    <w:uiPriority w:val="0"/>
    <w:rPr>
      <w:rFonts w:ascii="仿宋_GB2312" w:hAnsi="宋体" w:eastAsia="仿宋_GB2312"/>
      <w:sz w:val="28"/>
      <w:szCs w:val="24"/>
    </w:rPr>
  </w:style>
  <w:style w:type="character" w:customStyle="1" w:styleId="8">
    <w:name w:val="批注框文本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175</Words>
  <Characters>1001</Characters>
  <Lines>8</Lines>
  <Paragraphs>2</Paragraphs>
  <TotalTime>11</TotalTime>
  <ScaleCrop>false</ScaleCrop>
  <LinksUpToDate>false</LinksUpToDate>
  <CharactersWithSpaces>1174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2024-09-19T15:24:00Z</dcterms:created>
  <dc:creator>杨冬生</dc:creator>
  <cp:lastModifiedBy>高清军</cp:lastModifiedBy>
  <cp:lastPrinted>2024-09-18T08:45:00Z</cp:lastPrinted>
  <dcterms:modified xsi:type="dcterms:W3CDTF">2024-09-21T22:31:18Z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556BDB203FC479603FCFEE66FE621677_43</vt:lpwstr>
  </property>
</Properties>
</file>